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E65B" w14:textId="77777777" w:rsidR="00FC5473" w:rsidRPr="003B1FE1" w:rsidRDefault="0018688E" w:rsidP="00D93E7E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110926314"/>
      <w:r w:rsidRPr="003B1FE1">
        <w:rPr>
          <w:rFonts w:ascii="Arial Narrow" w:hAnsi="Arial Narrow"/>
          <w:b/>
          <w:bCs/>
          <w:sz w:val="28"/>
          <w:szCs w:val="28"/>
        </w:rPr>
        <w:t>V</w:t>
      </w:r>
      <w:r w:rsidR="00570341" w:rsidRPr="003B1FE1">
        <w:rPr>
          <w:rFonts w:ascii="Arial Narrow" w:hAnsi="Arial Narrow"/>
          <w:b/>
          <w:bCs/>
          <w:sz w:val="28"/>
          <w:szCs w:val="28"/>
        </w:rPr>
        <w:t>yúčtovani</w:t>
      </w:r>
      <w:r w:rsidR="00C54EE4" w:rsidRPr="003B1FE1">
        <w:rPr>
          <w:rFonts w:ascii="Arial Narrow" w:hAnsi="Arial Narrow"/>
          <w:b/>
          <w:bCs/>
          <w:sz w:val="28"/>
          <w:szCs w:val="28"/>
        </w:rPr>
        <w:t>e</w:t>
      </w:r>
      <w:r w:rsidR="00570341" w:rsidRPr="003B1FE1">
        <w:rPr>
          <w:rFonts w:ascii="Arial Narrow" w:hAnsi="Arial Narrow"/>
          <w:b/>
          <w:bCs/>
          <w:sz w:val="28"/>
          <w:szCs w:val="28"/>
        </w:rPr>
        <w:t xml:space="preserve"> </w:t>
      </w:r>
      <w:r w:rsidR="007918F2" w:rsidRPr="003B1FE1">
        <w:rPr>
          <w:rFonts w:ascii="Arial Narrow" w:hAnsi="Arial Narrow"/>
          <w:b/>
          <w:bCs/>
          <w:sz w:val="28"/>
          <w:szCs w:val="28"/>
        </w:rPr>
        <w:t xml:space="preserve">odvodu z prevádzkovania kartových hier mimo kasína </w:t>
      </w:r>
    </w:p>
    <w:p w14:paraId="69377FF6" w14:textId="49900DE5" w:rsidR="00C062C4" w:rsidRPr="003B1FE1" w:rsidRDefault="007918F2" w:rsidP="00D93E7E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3B1FE1">
        <w:rPr>
          <w:rFonts w:ascii="Arial Narrow" w:hAnsi="Arial Narrow"/>
          <w:b/>
          <w:bCs/>
          <w:sz w:val="28"/>
          <w:szCs w:val="28"/>
        </w:rPr>
        <w:t>do štátneho rozpočtu</w:t>
      </w:r>
    </w:p>
    <w:bookmarkEnd w:id="0"/>
    <w:p w14:paraId="1134DDE2" w14:textId="1353F69E" w:rsidR="002648A7" w:rsidRPr="003B1FE1" w:rsidRDefault="00F36006" w:rsidP="00D93E7E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3B1FE1">
        <w:rPr>
          <w:rFonts w:ascii="Arial Narrow" w:hAnsi="Arial Narrow"/>
          <w:sz w:val="16"/>
          <w:szCs w:val="16"/>
        </w:rPr>
        <w:t xml:space="preserve">Vyúčtovanie odvodu podľa § 71 ods. </w:t>
      </w:r>
      <w:r w:rsidR="004A4325" w:rsidRPr="003B1FE1">
        <w:rPr>
          <w:rFonts w:ascii="Arial Narrow" w:hAnsi="Arial Narrow"/>
          <w:sz w:val="16"/>
          <w:szCs w:val="16"/>
        </w:rPr>
        <w:t>1 písm. m)</w:t>
      </w:r>
      <w:r w:rsidR="00514576" w:rsidRPr="003B1FE1">
        <w:rPr>
          <w:rFonts w:ascii="Arial Narrow" w:hAnsi="Arial Narrow"/>
          <w:sz w:val="16"/>
          <w:szCs w:val="16"/>
        </w:rPr>
        <w:t xml:space="preserve"> zákona č. 30/2019 Z. z. o hazardných hrách a o zmene a doplnení niektorých zákonov v znení neskorších predpisov</w:t>
      </w:r>
    </w:p>
    <w:p w14:paraId="6F769637" w14:textId="77777777" w:rsidR="00F36006" w:rsidRPr="00892FD6" w:rsidRDefault="00F36006" w:rsidP="00D93E7E">
      <w:pPr>
        <w:spacing w:after="0" w:line="240" w:lineRule="auto"/>
        <w:jc w:val="center"/>
        <w:rPr>
          <w:rFonts w:ascii="Arial Narrow" w:hAnsi="Arial Narrow"/>
          <w:sz w:val="14"/>
          <w:szCs w:val="14"/>
        </w:rPr>
      </w:pPr>
    </w:p>
    <w:p w14:paraId="3430CE97" w14:textId="505A3F58" w:rsidR="00971869" w:rsidRPr="003B1FE1" w:rsidRDefault="008600F5" w:rsidP="00E86FA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B1FE1">
        <w:rPr>
          <w:rFonts w:ascii="Arial Narrow" w:hAnsi="Arial Narrow"/>
          <w:sz w:val="20"/>
          <w:szCs w:val="20"/>
        </w:rPr>
        <w:t xml:space="preserve">  </w:t>
      </w:r>
      <w:r w:rsidR="00FD63E2" w:rsidRPr="003B1FE1">
        <w:rPr>
          <w:rFonts w:ascii="Arial Narrow" w:hAnsi="Arial Narrow"/>
          <w:sz w:val="20"/>
          <w:szCs w:val="20"/>
        </w:rPr>
        <w:t>P</w:t>
      </w:r>
      <w:r w:rsidR="00BD2C26" w:rsidRPr="003B1FE1">
        <w:rPr>
          <w:rFonts w:ascii="Arial Narrow" w:hAnsi="Arial Narrow"/>
          <w:sz w:val="20"/>
          <w:szCs w:val="20"/>
        </w:rPr>
        <w:t>revádzkovateľ</w:t>
      </w:r>
      <w:r w:rsidR="00A00F81" w:rsidRPr="003B1FE1">
        <w:rPr>
          <w:rFonts w:ascii="Arial Narrow" w:hAnsi="Arial Narrow"/>
          <w:sz w:val="20"/>
          <w:szCs w:val="20"/>
        </w:rPr>
        <w:t xml:space="preserve"> hazardnej hry</w:t>
      </w:r>
      <w:r w:rsidR="00E86FA5" w:rsidRPr="003B1FE1">
        <w:rPr>
          <w:rFonts w:ascii="Arial Narrow" w:hAnsi="Arial Narrow"/>
          <w:sz w:val="20"/>
          <w:szCs w:val="20"/>
        </w:rPr>
        <w:tab/>
      </w:r>
      <w:r w:rsidR="00E86FA5" w:rsidRPr="003B1FE1">
        <w:rPr>
          <w:rFonts w:ascii="Arial Narrow" w:hAnsi="Arial Narrow"/>
          <w:sz w:val="20"/>
          <w:szCs w:val="20"/>
        </w:rPr>
        <w:tab/>
      </w:r>
      <w:r w:rsidR="00E86FA5" w:rsidRPr="003B1FE1">
        <w:rPr>
          <w:rFonts w:ascii="Arial Narrow" w:hAnsi="Arial Narrow"/>
          <w:sz w:val="20"/>
          <w:szCs w:val="20"/>
        </w:rPr>
        <w:tab/>
      </w:r>
      <w:r w:rsidR="00E86FA5" w:rsidRPr="003B1FE1">
        <w:rPr>
          <w:rFonts w:ascii="Arial Narrow" w:hAnsi="Arial Narrow"/>
          <w:sz w:val="20"/>
          <w:szCs w:val="20"/>
        </w:rPr>
        <w:tab/>
      </w:r>
      <w:r w:rsidR="00293BBD">
        <w:rPr>
          <w:rFonts w:ascii="Arial Narrow" w:hAnsi="Arial Narrow"/>
          <w:sz w:val="20"/>
          <w:szCs w:val="20"/>
        </w:rPr>
        <w:t xml:space="preserve">       </w:t>
      </w:r>
      <w:r w:rsidR="00E86FA5" w:rsidRPr="003B1FE1">
        <w:rPr>
          <w:rFonts w:ascii="Arial Narrow" w:hAnsi="Arial Narrow"/>
          <w:sz w:val="18"/>
          <w:szCs w:val="18"/>
        </w:rPr>
        <w:t>(</w:t>
      </w:r>
      <w:bookmarkStart w:id="1" w:name="_Hlk113952792"/>
      <w:r w:rsidR="00E86FA5" w:rsidRPr="003B1FE1">
        <w:rPr>
          <w:rFonts w:ascii="Arial Narrow" w:hAnsi="Arial Narrow"/>
          <w:sz w:val="18"/>
          <w:szCs w:val="18"/>
        </w:rPr>
        <w:t>sumy sa uvádzajú v mene euro na dve desatinné miesta</w:t>
      </w:r>
      <w:bookmarkEnd w:id="1"/>
      <w:r w:rsidR="00E86FA5" w:rsidRPr="003B1FE1">
        <w:rPr>
          <w:rFonts w:ascii="Arial Narrow" w:hAnsi="Arial Narrow"/>
          <w:sz w:val="18"/>
          <w:szCs w:val="18"/>
        </w:rPr>
        <w:t>)</w:t>
      </w:r>
      <w:r w:rsidR="00E86FA5" w:rsidRPr="003B1FE1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1869" w:rsidRPr="003B1FE1" w14:paraId="1A52FE3D" w14:textId="77777777" w:rsidTr="009C74B3">
        <w:trPr>
          <w:trHeight w:val="1425"/>
        </w:trPr>
        <w:tc>
          <w:tcPr>
            <w:tcW w:w="9776" w:type="dxa"/>
          </w:tcPr>
          <w:p w14:paraId="4F724621" w14:textId="77777777" w:rsidR="00971869" w:rsidRPr="00892FD6" w:rsidRDefault="00971869" w:rsidP="00971869">
            <w:pPr>
              <w:rPr>
                <w:rFonts w:ascii="Arial Narrow" w:hAnsi="Arial Narrow"/>
                <w:sz w:val="12"/>
                <w:szCs w:val="12"/>
              </w:rPr>
            </w:pPr>
          </w:p>
          <w:p w14:paraId="6DF94092" w14:textId="7924144A" w:rsidR="00971869" w:rsidRPr="003B1FE1" w:rsidRDefault="007918F2" w:rsidP="00971869">
            <w:pPr>
              <w:rPr>
                <w:rFonts w:ascii="Arial Narrow" w:hAnsi="Arial Narrow"/>
                <w:sz w:val="20"/>
                <w:szCs w:val="20"/>
              </w:rPr>
            </w:pPr>
            <w:r w:rsidRPr="003B1F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1869" w:rsidRPr="003B1FE1">
              <w:rPr>
                <w:rFonts w:ascii="Arial Narrow" w:hAnsi="Arial Narrow"/>
                <w:sz w:val="20"/>
                <w:szCs w:val="20"/>
              </w:rPr>
              <w:t>Obchodné meno</w:t>
            </w:r>
            <w:r w:rsidR="00FD63E2" w:rsidRPr="003B1FE1">
              <w:rPr>
                <w:rFonts w:ascii="Arial Narrow" w:hAnsi="Arial Narrow"/>
                <w:sz w:val="20"/>
                <w:szCs w:val="20"/>
              </w:rPr>
              <w:t>/Názov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9523"/>
            </w:tblGrid>
            <w:tr w:rsidR="00971869" w:rsidRPr="003B1FE1" w14:paraId="3C21B27D" w14:textId="77777777" w:rsidTr="00892FD6">
              <w:trPr>
                <w:trHeight w:val="284"/>
              </w:trPr>
              <w:tc>
                <w:tcPr>
                  <w:tcW w:w="9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F000D" w14:textId="77777777" w:rsidR="00971869" w:rsidRPr="003B1FE1" w:rsidRDefault="00971869" w:rsidP="00FC5473">
                  <w:pPr>
                    <w:ind w:right="-225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3C92EFD" w14:textId="77777777" w:rsidR="00971869" w:rsidRPr="00892FD6" w:rsidRDefault="00971869" w:rsidP="00971869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210"/>
              <w:gridCol w:w="527"/>
              <w:gridCol w:w="5780"/>
            </w:tblGrid>
            <w:tr w:rsidR="001B7A1C" w:rsidRPr="003B1FE1" w14:paraId="78038CC3" w14:textId="77777777" w:rsidTr="009C74B3">
              <w:trPr>
                <w:trHeight w:val="274"/>
              </w:trPr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81C87FD" w14:textId="45E411E4" w:rsidR="001B7A1C" w:rsidRPr="003B1FE1" w:rsidRDefault="007918F2" w:rsidP="001B7A1C">
                  <w:pPr>
                    <w:ind w:left="-83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1B7A1C" w:rsidRPr="003B1FE1">
                    <w:rPr>
                      <w:rFonts w:ascii="Arial Narrow" w:hAnsi="Arial Narrow"/>
                      <w:sz w:val="20"/>
                      <w:szCs w:val="20"/>
                    </w:rPr>
                    <w:t>I</w:t>
                  </w:r>
                  <w:r w:rsidR="00A00F81" w:rsidRPr="003B1FE1">
                    <w:rPr>
                      <w:rFonts w:ascii="Arial Narrow" w:hAnsi="Arial Narrow"/>
                      <w:sz w:val="20"/>
                      <w:szCs w:val="20"/>
                    </w:rPr>
                    <w:t>dentifikačné číslo organizácie</w:t>
                  </w:r>
                  <w:r w:rsidR="00FC5473"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(IČO)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9B3ED" w14:textId="77777777" w:rsidR="001B7A1C" w:rsidRPr="003B1FE1" w:rsidRDefault="001B7A1C" w:rsidP="0097186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85BB9" w14:textId="670F32E3" w:rsidR="001B7A1C" w:rsidRPr="003B1FE1" w:rsidRDefault="007918F2" w:rsidP="001B7A1C">
                  <w:pPr>
                    <w:ind w:left="-10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E31A47" w:rsidRPr="003B1FE1">
                    <w:rPr>
                      <w:rFonts w:ascii="Arial Narrow" w:hAnsi="Arial Narrow"/>
                      <w:sz w:val="20"/>
                      <w:szCs w:val="20"/>
                    </w:rPr>
                    <w:t>Právna forma</w:t>
                  </w:r>
                </w:p>
              </w:tc>
            </w:tr>
            <w:tr w:rsidR="001B7A1C" w:rsidRPr="003B1FE1" w14:paraId="7B1C557A" w14:textId="77777777" w:rsidTr="009C74B3">
              <w:trPr>
                <w:trHeight w:val="283"/>
              </w:trPr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3C1CC3" w14:textId="77777777" w:rsidR="001B7A1C" w:rsidRPr="003B1FE1" w:rsidRDefault="001B7A1C" w:rsidP="0097186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282B80" w14:textId="77777777" w:rsidR="001B7A1C" w:rsidRPr="003B1FE1" w:rsidRDefault="001B7A1C" w:rsidP="0097186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98BFD" w14:textId="77777777" w:rsidR="001B7A1C" w:rsidRPr="003B1FE1" w:rsidRDefault="001B7A1C" w:rsidP="0097186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7918F2" w:rsidRPr="003B1FE1" w14:paraId="72A35954" w14:textId="77777777" w:rsidTr="009C74B3">
              <w:trPr>
                <w:trHeight w:val="56"/>
              </w:trPr>
              <w:tc>
                <w:tcPr>
                  <w:tcW w:w="32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2C6261" w14:textId="77777777" w:rsidR="007918F2" w:rsidRPr="00587363" w:rsidRDefault="007918F2" w:rsidP="00971869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C70579" w14:textId="77777777" w:rsidR="007918F2" w:rsidRPr="003B1FE1" w:rsidRDefault="007918F2" w:rsidP="0097186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29AB73" w14:textId="77777777" w:rsidR="007918F2" w:rsidRPr="003B1FE1" w:rsidRDefault="007918F2" w:rsidP="0097186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0908312B" w14:textId="77777777" w:rsidR="00971869" w:rsidRPr="003B1FE1" w:rsidRDefault="00971869" w:rsidP="0097186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CF025CD" w14:textId="77777777" w:rsidR="00B57DD8" w:rsidRPr="00892FD6" w:rsidRDefault="00B57DD8" w:rsidP="001B7A1C">
      <w:pPr>
        <w:spacing w:after="0" w:line="240" w:lineRule="auto"/>
        <w:ind w:left="142"/>
        <w:rPr>
          <w:rFonts w:ascii="Arial Narrow" w:hAnsi="Arial Narrow"/>
          <w:sz w:val="10"/>
          <w:szCs w:val="10"/>
        </w:rPr>
      </w:pPr>
    </w:p>
    <w:p w14:paraId="23E719CB" w14:textId="055CE1DB" w:rsidR="001B7A1C" w:rsidRPr="003B1FE1" w:rsidRDefault="007918F2" w:rsidP="007918F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B1FE1">
        <w:rPr>
          <w:rFonts w:ascii="Arial Narrow" w:hAnsi="Arial Narrow"/>
          <w:sz w:val="20"/>
          <w:szCs w:val="20"/>
        </w:rPr>
        <w:t xml:space="preserve"> </w:t>
      </w:r>
      <w:r w:rsidR="0018688E" w:rsidRPr="003B1FE1">
        <w:rPr>
          <w:rFonts w:ascii="Arial Narrow" w:hAnsi="Arial Narrow"/>
          <w:sz w:val="20"/>
          <w:szCs w:val="20"/>
        </w:rPr>
        <w:t>Sídlo</w:t>
      </w:r>
      <w:r w:rsidR="0019546A" w:rsidRPr="003B1FE1">
        <w:rPr>
          <w:rFonts w:ascii="Arial Narrow" w:hAnsi="Arial Narrow"/>
          <w:sz w:val="20"/>
          <w:szCs w:val="20"/>
        </w:rPr>
        <w:t xml:space="preserve"> prevádzkovateľa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7A1C" w:rsidRPr="003B1FE1" w14:paraId="07987540" w14:textId="77777777" w:rsidTr="009C74B3">
        <w:trPr>
          <w:trHeight w:val="2998"/>
        </w:trPr>
        <w:tc>
          <w:tcPr>
            <w:tcW w:w="9776" w:type="dxa"/>
          </w:tcPr>
          <w:p w14:paraId="73D53F02" w14:textId="77777777" w:rsidR="001B7A1C" w:rsidRPr="00892FD6" w:rsidRDefault="001B7A1C" w:rsidP="0091042C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Mriekatabuky"/>
              <w:tblW w:w="9516" w:type="dxa"/>
              <w:tblLook w:val="04A0" w:firstRow="1" w:lastRow="0" w:firstColumn="1" w:lastColumn="0" w:noHBand="0" w:noVBand="1"/>
            </w:tblPr>
            <w:tblGrid>
              <w:gridCol w:w="4347"/>
              <w:gridCol w:w="2483"/>
              <w:gridCol w:w="2686"/>
            </w:tblGrid>
            <w:tr w:rsidR="00F46744" w:rsidRPr="003B1FE1" w14:paraId="0C0CD927" w14:textId="77777777" w:rsidTr="00892FD6">
              <w:trPr>
                <w:trHeight w:val="284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F2DC1" w14:textId="782B662C" w:rsidR="00F46744" w:rsidRPr="003B1FE1" w:rsidRDefault="007918F2" w:rsidP="00F46744">
                  <w:pPr>
                    <w:ind w:left="-83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F46744" w:rsidRPr="003B1FE1">
                    <w:rPr>
                      <w:rFonts w:ascii="Arial Narrow" w:hAnsi="Arial Narrow"/>
                      <w:sz w:val="20"/>
                      <w:szCs w:val="20"/>
                    </w:rPr>
                    <w:t>Ulica</w:t>
                  </w: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B3308" w14:textId="4D201484" w:rsidR="00F46744" w:rsidRPr="003B1FE1" w:rsidRDefault="00F46744" w:rsidP="00F4674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>Súpisné číslo</w:t>
                  </w: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1A5A7" w14:textId="259CCC78" w:rsidR="00F46744" w:rsidRPr="003B1FE1" w:rsidRDefault="007918F2" w:rsidP="00F46744">
                  <w:pPr>
                    <w:ind w:left="-10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r w:rsidR="00F46744" w:rsidRPr="003B1FE1">
                    <w:rPr>
                      <w:rFonts w:ascii="Arial Narrow" w:hAnsi="Arial Narrow"/>
                      <w:sz w:val="20"/>
                      <w:szCs w:val="20"/>
                    </w:rPr>
                    <w:t>Orientačné číslo</w:t>
                  </w:r>
                </w:p>
              </w:tc>
            </w:tr>
            <w:tr w:rsidR="00F46744" w:rsidRPr="003B1FE1" w14:paraId="3E1BADB2" w14:textId="77777777" w:rsidTr="00892FD6">
              <w:trPr>
                <w:trHeight w:val="284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6CB5" w14:textId="77777777" w:rsidR="00F46744" w:rsidRPr="003B1FE1" w:rsidRDefault="00F46744" w:rsidP="00F4674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Mriekatabuky"/>
                    <w:tblW w:w="2123" w:type="dxa"/>
                    <w:tblInd w:w="3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23"/>
                  </w:tblGrid>
                  <w:tr w:rsidR="00F46744" w:rsidRPr="003B1FE1" w14:paraId="2CA8D7D3" w14:textId="77777777" w:rsidTr="007918F2">
                    <w:trPr>
                      <w:trHeight w:val="256"/>
                    </w:trPr>
                    <w:tc>
                      <w:tcPr>
                        <w:tcW w:w="2123" w:type="dxa"/>
                      </w:tcPr>
                      <w:p w14:paraId="0C9E36CC" w14:textId="3CADAC14" w:rsidR="00F46744" w:rsidRPr="003B1FE1" w:rsidRDefault="00F46744" w:rsidP="00F46744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6C7777" w14:textId="77777777" w:rsidR="00F46744" w:rsidRPr="003B1FE1" w:rsidRDefault="00F46744" w:rsidP="00F4674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00AD0" w14:textId="77777777" w:rsidR="00F46744" w:rsidRPr="003B1FE1" w:rsidRDefault="00F46744" w:rsidP="00F4674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46E3613A" w14:textId="77777777" w:rsidR="001B7A1C" w:rsidRPr="00892FD6" w:rsidRDefault="001B7A1C" w:rsidP="0091042C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Mriekatabuky"/>
              <w:tblW w:w="9516" w:type="dxa"/>
              <w:tblLook w:val="04A0" w:firstRow="1" w:lastRow="0" w:firstColumn="1" w:lastColumn="0" w:noHBand="0" w:noVBand="1"/>
            </w:tblPr>
            <w:tblGrid>
              <w:gridCol w:w="2155"/>
              <w:gridCol w:w="706"/>
              <w:gridCol w:w="6655"/>
            </w:tblGrid>
            <w:tr w:rsidR="001B7A1C" w:rsidRPr="003B1FE1" w14:paraId="5C758780" w14:textId="77777777" w:rsidTr="00892FD6">
              <w:trPr>
                <w:trHeight w:val="284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C15C690" w14:textId="29D3B929" w:rsidR="001B7A1C" w:rsidRPr="003B1FE1" w:rsidRDefault="007918F2" w:rsidP="007918F2">
                  <w:pPr>
                    <w:ind w:left="-83" w:right="-8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E31A47" w:rsidRPr="003B1FE1">
                    <w:rPr>
                      <w:rFonts w:ascii="Arial Narrow" w:hAnsi="Arial Narrow"/>
                      <w:sz w:val="20"/>
                      <w:szCs w:val="20"/>
                    </w:rPr>
                    <w:t>P</w:t>
                  </w:r>
                  <w:r w:rsidR="007D6448" w:rsidRPr="003B1FE1">
                    <w:rPr>
                      <w:rFonts w:ascii="Arial Narrow" w:hAnsi="Arial Narrow"/>
                      <w:sz w:val="20"/>
                      <w:szCs w:val="20"/>
                    </w:rPr>
                    <w:t>oštové smerovacie číslo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F49A6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915C8" w14:textId="4F5FD0A2" w:rsidR="001B7A1C" w:rsidRPr="003B1FE1" w:rsidRDefault="007918F2" w:rsidP="001B7A1C">
                  <w:pPr>
                    <w:ind w:left="-10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E31A47" w:rsidRPr="003B1FE1">
                    <w:rPr>
                      <w:rFonts w:ascii="Arial Narrow" w:hAnsi="Arial Narrow"/>
                      <w:sz w:val="20"/>
                      <w:szCs w:val="20"/>
                    </w:rPr>
                    <w:t>Obec</w:t>
                  </w:r>
                </w:p>
              </w:tc>
            </w:tr>
            <w:tr w:rsidR="001B7A1C" w:rsidRPr="003B1FE1" w14:paraId="5ED051E7" w14:textId="77777777" w:rsidTr="000C41BD">
              <w:trPr>
                <w:trHeight w:val="284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3DC1E48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826F65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85B37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34C7A8A1" w14:textId="5D3A76BE" w:rsidR="001B7A1C" w:rsidRPr="00587363" w:rsidRDefault="001B7A1C" w:rsidP="001B7A1C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9516"/>
            </w:tblGrid>
            <w:tr w:rsidR="00587363" w:rsidRPr="003B1FE1" w14:paraId="62FDA996" w14:textId="77777777" w:rsidTr="00587363">
              <w:trPr>
                <w:trHeight w:val="284"/>
              </w:trPr>
              <w:tc>
                <w:tcPr>
                  <w:tcW w:w="9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0AE3" w14:textId="2F7520A1" w:rsidR="00587363" w:rsidRPr="003B1FE1" w:rsidRDefault="00587363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>Štát</w:t>
                  </w:r>
                </w:p>
              </w:tc>
            </w:tr>
            <w:tr w:rsidR="001B7A1C" w:rsidRPr="003B1FE1" w14:paraId="25049B77" w14:textId="77777777" w:rsidTr="000C41BD">
              <w:trPr>
                <w:trHeight w:val="284"/>
              </w:trPr>
              <w:tc>
                <w:tcPr>
                  <w:tcW w:w="9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D0639" w14:textId="35AB4FE5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3CCCE724" w14:textId="77777777" w:rsidR="001B7A1C" w:rsidRPr="00892FD6" w:rsidRDefault="001B7A1C" w:rsidP="0091042C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Mriekatabuky"/>
              <w:tblW w:w="9516" w:type="dxa"/>
              <w:tblLook w:val="04A0" w:firstRow="1" w:lastRow="0" w:firstColumn="1" w:lastColumn="0" w:noHBand="0" w:noVBand="1"/>
            </w:tblPr>
            <w:tblGrid>
              <w:gridCol w:w="2292"/>
              <w:gridCol w:w="567"/>
              <w:gridCol w:w="6657"/>
            </w:tblGrid>
            <w:tr w:rsidR="001B7A1C" w:rsidRPr="003B1FE1" w14:paraId="4CE78A7B" w14:textId="77777777" w:rsidTr="000C41BD">
              <w:trPr>
                <w:trHeight w:val="284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BCC31CA" w14:textId="73CC0F18" w:rsidR="001B7A1C" w:rsidRPr="003B1FE1" w:rsidRDefault="007918F2" w:rsidP="001B7A1C">
                  <w:pPr>
                    <w:ind w:left="-83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18688E" w:rsidRPr="003B1FE1">
                    <w:rPr>
                      <w:rFonts w:ascii="Arial Narrow" w:hAnsi="Arial Narrow"/>
                      <w:sz w:val="20"/>
                      <w:szCs w:val="20"/>
                    </w:rPr>
                    <w:t>Telefónne číslo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EC078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63E7" w14:textId="766C1330" w:rsidR="001B7A1C" w:rsidRPr="003B1FE1" w:rsidRDefault="007918F2" w:rsidP="0018688E">
                  <w:pPr>
                    <w:ind w:left="-10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1FE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18688E" w:rsidRPr="003B1FE1">
                    <w:rPr>
                      <w:rFonts w:ascii="Arial Narrow" w:hAnsi="Arial Narrow"/>
                      <w:sz w:val="20"/>
                      <w:szCs w:val="20"/>
                    </w:rPr>
                    <w:t>E</w:t>
                  </w:r>
                  <w:r w:rsidR="001B7A1C" w:rsidRPr="003B1FE1">
                    <w:rPr>
                      <w:rFonts w:ascii="Arial Narrow" w:hAnsi="Arial Narrow"/>
                      <w:sz w:val="20"/>
                      <w:szCs w:val="20"/>
                    </w:rPr>
                    <w:t>-mailová adresa</w:t>
                  </w:r>
                </w:p>
              </w:tc>
            </w:tr>
            <w:tr w:rsidR="001B7A1C" w:rsidRPr="003B1FE1" w14:paraId="07D95FD1" w14:textId="77777777" w:rsidTr="000C41BD">
              <w:trPr>
                <w:trHeight w:val="284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9B86A5F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D5A89C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24A4E" w14:textId="77777777" w:rsidR="001B7A1C" w:rsidRPr="003B1FE1" w:rsidRDefault="001B7A1C" w:rsidP="001B7A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393D815C" w14:textId="77777777" w:rsidR="001B7A1C" w:rsidRPr="003B1FE1" w:rsidRDefault="001B7A1C" w:rsidP="0091042C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14:paraId="7ED6CF05" w14:textId="77777777" w:rsidR="0018688E" w:rsidRPr="00770644" w:rsidRDefault="0018688E" w:rsidP="00B57DD8">
      <w:pPr>
        <w:spacing w:after="0" w:line="240" w:lineRule="auto"/>
        <w:ind w:left="142"/>
        <w:rPr>
          <w:rFonts w:ascii="Arial Narrow" w:hAnsi="Arial Narrow"/>
          <w:sz w:val="12"/>
          <w:szCs w:val="12"/>
        </w:rPr>
      </w:pPr>
    </w:p>
    <w:p w14:paraId="11D0EA8E" w14:textId="1A6C95CF" w:rsidR="00D93E7E" w:rsidRPr="003B1FE1" w:rsidRDefault="008A716B" w:rsidP="007918F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B1FE1">
        <w:rPr>
          <w:rFonts w:ascii="Arial Narrow" w:hAnsi="Arial Narrow"/>
          <w:sz w:val="20"/>
          <w:szCs w:val="20"/>
        </w:rPr>
        <w:t xml:space="preserve"> </w:t>
      </w:r>
      <w:r w:rsidR="00D93E7E" w:rsidRPr="003B1FE1">
        <w:rPr>
          <w:rFonts w:ascii="Arial Narrow" w:hAnsi="Arial Narrow"/>
          <w:sz w:val="20"/>
          <w:szCs w:val="20"/>
        </w:rPr>
        <w:t>Druh podania</w:t>
      </w: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A2BF5" w:rsidRPr="003B1FE1" w14:paraId="52FA0EE5" w14:textId="77777777" w:rsidTr="009C74B3">
        <w:trPr>
          <w:trHeight w:val="457"/>
        </w:trPr>
        <w:tc>
          <w:tcPr>
            <w:tcW w:w="9781" w:type="dxa"/>
          </w:tcPr>
          <w:p w14:paraId="16C30741" w14:textId="77777777" w:rsidR="00EA2BF5" w:rsidRPr="003B1FE1" w:rsidRDefault="00EA2BF5" w:rsidP="004E4331">
            <w:pPr>
              <w:rPr>
                <w:rFonts w:ascii="Arial Narrow" w:hAnsi="Arial Narrow"/>
                <w:sz w:val="20"/>
                <w:szCs w:val="20"/>
              </w:rPr>
            </w:pPr>
            <w:r w:rsidRPr="003B1FE1">
              <w:rPr>
                <w:rFonts w:ascii="Arial Narrow" w:hAnsi="Arial Narrow"/>
                <w:sz w:val="36"/>
                <w:szCs w:val="36"/>
              </w:rPr>
              <w:t xml:space="preserve">○ </w:t>
            </w:r>
            <w:r w:rsidRPr="003B1FE1">
              <w:rPr>
                <w:rFonts w:ascii="Arial Narrow" w:hAnsi="Arial Narrow"/>
                <w:sz w:val="20"/>
                <w:szCs w:val="20"/>
              </w:rPr>
              <w:t xml:space="preserve">Riadne </w:t>
            </w:r>
            <w:r w:rsidRPr="003B1FE1">
              <w:rPr>
                <w:rFonts w:ascii="Arial Narrow" w:hAnsi="Arial Narrow"/>
              </w:rPr>
              <w:t xml:space="preserve">        </w:t>
            </w:r>
            <w:r w:rsidRPr="003B1FE1">
              <w:rPr>
                <w:rFonts w:ascii="Arial Narrow" w:hAnsi="Arial Narrow"/>
                <w:sz w:val="36"/>
                <w:szCs w:val="36"/>
              </w:rPr>
              <w:t>○</w:t>
            </w:r>
            <w:r w:rsidRPr="003B1FE1">
              <w:rPr>
                <w:rFonts w:ascii="Arial Narrow" w:hAnsi="Arial Narrow"/>
              </w:rPr>
              <w:t xml:space="preserve"> </w:t>
            </w:r>
            <w:r w:rsidRPr="003B1FE1">
              <w:rPr>
                <w:rFonts w:ascii="Arial Narrow" w:hAnsi="Arial Narrow"/>
                <w:sz w:val="20"/>
                <w:szCs w:val="20"/>
              </w:rPr>
              <w:t>Opravné</w:t>
            </w:r>
          </w:p>
        </w:tc>
      </w:tr>
    </w:tbl>
    <w:p w14:paraId="5E1A4F91" w14:textId="77777777" w:rsidR="00FD63E2" w:rsidRPr="00770644" w:rsidRDefault="00FD63E2" w:rsidP="00A00F81">
      <w:pPr>
        <w:spacing w:after="0" w:line="240" w:lineRule="auto"/>
        <w:rPr>
          <w:rFonts w:ascii="Arial Narrow" w:hAnsi="Arial Narrow"/>
          <w:sz w:val="12"/>
          <w:szCs w:val="12"/>
        </w:rPr>
      </w:pPr>
    </w:p>
    <w:p w14:paraId="326B487D" w14:textId="52BBDD32" w:rsidR="00FD63E2" w:rsidRPr="003B1FE1" w:rsidRDefault="008A716B" w:rsidP="00A00F81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3B1FE1">
        <w:rPr>
          <w:rFonts w:ascii="Arial Narrow" w:hAnsi="Arial Narrow"/>
          <w:sz w:val="20"/>
          <w:szCs w:val="20"/>
        </w:rPr>
        <w:t xml:space="preserve"> </w:t>
      </w:r>
      <w:r w:rsidR="00FD63E2" w:rsidRPr="003B1FE1">
        <w:rPr>
          <w:rFonts w:ascii="Arial Narrow" w:hAnsi="Arial Narrow"/>
          <w:sz w:val="20"/>
          <w:szCs w:val="20"/>
        </w:rPr>
        <w:t>Údaje podania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57DD8" w:rsidRPr="003B1FE1" w14:paraId="05BADD32" w14:textId="77777777" w:rsidTr="009C74B3">
        <w:trPr>
          <w:trHeight w:val="6688"/>
        </w:trPr>
        <w:tc>
          <w:tcPr>
            <w:tcW w:w="9776" w:type="dxa"/>
          </w:tcPr>
          <w:p w14:paraId="58C8C2F1" w14:textId="77777777" w:rsidR="00D93E7E" w:rsidRPr="003B1FE1" w:rsidRDefault="00D93E7E" w:rsidP="00D93E7E">
            <w:pPr>
              <w:rPr>
                <w:rFonts w:ascii="Arial Narrow" w:hAnsi="Arial Narrow"/>
                <w:sz w:val="14"/>
                <w:szCs w:val="14"/>
              </w:rPr>
            </w:pPr>
          </w:p>
          <w:tbl>
            <w:tblPr>
              <w:tblStyle w:val="Mriekatabuky"/>
              <w:tblW w:w="9516" w:type="dxa"/>
              <w:tblLook w:val="04A0" w:firstRow="1" w:lastRow="0" w:firstColumn="1" w:lastColumn="0" w:noHBand="0" w:noVBand="1"/>
            </w:tblPr>
            <w:tblGrid>
              <w:gridCol w:w="9516"/>
            </w:tblGrid>
            <w:tr w:rsidR="00D93E7E" w:rsidRPr="003B1FE1" w14:paraId="5702D174" w14:textId="77777777" w:rsidTr="000C41BD">
              <w:trPr>
                <w:trHeight w:val="1559"/>
              </w:trPr>
              <w:tc>
                <w:tcPr>
                  <w:tcW w:w="9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8818" w14:textId="77777777" w:rsidR="00D93E7E" w:rsidRPr="003B1FE1" w:rsidRDefault="00D93E7E" w:rsidP="00D93E7E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  <w:tbl>
                  <w:tblPr>
                    <w:tblStyle w:val="Mriekatabuky"/>
                    <w:tblW w:w="9257" w:type="dxa"/>
                    <w:tblLook w:val="04A0" w:firstRow="1" w:lastRow="0" w:firstColumn="1" w:lastColumn="0" w:noHBand="0" w:noVBand="1"/>
                  </w:tblPr>
                  <w:tblGrid>
                    <w:gridCol w:w="5443"/>
                    <w:gridCol w:w="283"/>
                    <w:gridCol w:w="3531"/>
                  </w:tblGrid>
                  <w:tr w:rsidR="00D93E7E" w:rsidRPr="003B1FE1" w14:paraId="5A0A0625" w14:textId="77777777" w:rsidTr="000C41BD">
                    <w:trPr>
                      <w:trHeight w:val="284"/>
                    </w:trPr>
                    <w:tc>
                      <w:tcPr>
                        <w:tcW w:w="54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ED0D3D0" w14:textId="23835E18" w:rsidR="00D93E7E" w:rsidRPr="003B1FE1" w:rsidRDefault="007918F2" w:rsidP="00D93E7E">
                        <w:pPr>
                          <w:ind w:left="-83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DE5B67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Druh</w:t>
                        </w:r>
                        <w:r w:rsidR="0019546A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/názov</w:t>
                        </w:r>
                        <w:r w:rsidR="00D93E7E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licencie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5ABD42" w14:textId="77777777" w:rsidR="00D93E7E" w:rsidRPr="003B1FE1" w:rsidRDefault="00D93E7E" w:rsidP="00D93E7E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1B7FFE" w14:textId="553BE3ED" w:rsidR="00D93E7E" w:rsidRPr="003B1FE1" w:rsidRDefault="007918F2" w:rsidP="00D93E7E">
                        <w:pPr>
                          <w:ind w:left="-106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D93E7E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Druh</w:t>
                        </w:r>
                        <w:r w:rsidR="0019546A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/názov</w:t>
                        </w:r>
                        <w:r w:rsidR="00D93E7E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hazardnej hry</w:t>
                        </w:r>
                      </w:p>
                    </w:tc>
                  </w:tr>
                  <w:tr w:rsidR="00D93E7E" w:rsidRPr="003B1FE1" w14:paraId="2F81710F" w14:textId="77777777" w:rsidTr="0048517D">
                    <w:trPr>
                      <w:trHeight w:val="274"/>
                    </w:trPr>
                    <w:tc>
                      <w:tcPr>
                        <w:tcW w:w="54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4D9A8F3C" w14:textId="732375BF" w:rsidR="00D93E7E" w:rsidRPr="003B1FE1" w:rsidRDefault="00C44EA8" w:rsidP="00C44EA8">
                        <w:pPr>
                          <w:ind w:hanging="107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bookmarkStart w:id="2" w:name="_Hlk110934376"/>
                        <w:r w:rsidR="00DB0EB0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18. Všeobecná licencia na prevádzkovanie kartových hier mimo </w:t>
                        </w: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kasína</w:t>
                        </w:r>
                        <w:bookmarkEnd w:id="2"/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75C9D0" w14:textId="77777777" w:rsidR="00D93E7E" w:rsidRPr="003B1FE1" w:rsidRDefault="00D93E7E" w:rsidP="00D93E7E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ACC024F" w14:textId="48385CCD" w:rsidR="00D93E7E" w:rsidRPr="003B1FE1" w:rsidRDefault="00C54D26" w:rsidP="008E7114">
                        <w:pPr>
                          <w:ind w:left="22" w:hanging="129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</w:t>
                        </w:r>
                        <w:r w:rsidR="00C44EA8" w:rsidRPr="003B1FE1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</w:t>
                        </w:r>
                        <w:bookmarkStart w:id="3" w:name="_Hlk110934418"/>
                        <w:r w:rsidR="00DB0EB0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32. Stolové hry / kartové hry mimo</w:t>
                        </w:r>
                        <w:r w:rsidR="00014D60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DB0EB0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kasína</w:t>
                        </w:r>
                        <w:bookmarkEnd w:id="3"/>
                      </w:p>
                    </w:tc>
                  </w:tr>
                </w:tbl>
                <w:p w14:paraId="139E0012" w14:textId="77777777" w:rsidR="00D93E7E" w:rsidRPr="003B1FE1" w:rsidRDefault="00D93E7E" w:rsidP="00D93E7E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  <w:tbl>
                  <w:tblPr>
                    <w:tblStyle w:val="Mriekatabuky"/>
                    <w:tblW w:w="4895" w:type="dxa"/>
                    <w:tblLook w:val="04A0" w:firstRow="1" w:lastRow="0" w:firstColumn="1" w:lastColumn="0" w:noHBand="0" w:noVBand="1"/>
                  </w:tblPr>
                  <w:tblGrid>
                    <w:gridCol w:w="4437"/>
                    <w:gridCol w:w="222"/>
                    <w:gridCol w:w="236"/>
                  </w:tblGrid>
                  <w:tr w:rsidR="008600F5" w:rsidRPr="003B1FE1" w14:paraId="2FECEDBE" w14:textId="77777777" w:rsidTr="000C41BD">
                    <w:trPr>
                      <w:trHeight w:val="284"/>
                    </w:trPr>
                    <w:tc>
                      <w:tcPr>
                        <w:tcW w:w="4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CD19CE0" w14:textId="247A4D44" w:rsidR="008600F5" w:rsidRPr="003B1FE1" w:rsidRDefault="008600F5" w:rsidP="008600F5">
                        <w:pPr>
                          <w:ind w:left="-83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623277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Číslo p</w:t>
                        </w: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otvrdeni</w:t>
                        </w:r>
                        <w:r w:rsidR="00623277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</w:t>
                        </w: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o splnení oznamovacej povinnosti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07C09BB" w14:textId="77777777" w:rsidR="008600F5" w:rsidRPr="003B1FE1" w:rsidRDefault="008600F5" w:rsidP="008600F5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8E01EF" w14:textId="77777777" w:rsidR="008600F5" w:rsidRPr="003B1FE1" w:rsidRDefault="008600F5" w:rsidP="008600F5">
                        <w:pPr>
                          <w:ind w:left="-106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600F5" w:rsidRPr="003B1FE1" w14:paraId="1E0BF7FB" w14:textId="77777777" w:rsidTr="0048517D">
                    <w:trPr>
                      <w:trHeight w:val="269"/>
                    </w:trPr>
                    <w:tc>
                      <w:tcPr>
                        <w:tcW w:w="4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2F694EAE" w14:textId="77777777" w:rsidR="008600F5" w:rsidRPr="003B1FE1" w:rsidRDefault="008600F5" w:rsidP="008600F5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75FC3154" w14:textId="77777777" w:rsidR="008600F5" w:rsidRPr="003B1FE1" w:rsidRDefault="008600F5" w:rsidP="008600F5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FD49FA" w14:textId="77777777" w:rsidR="008600F5" w:rsidRPr="003B1FE1" w:rsidRDefault="008600F5" w:rsidP="008600F5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DB16B5" w14:textId="7CDBB43A" w:rsidR="008600F5" w:rsidRPr="003B1FE1" w:rsidRDefault="008600F5" w:rsidP="00D93E7E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</w:tbl>
          <w:p w14:paraId="222A35B8" w14:textId="77777777" w:rsidR="00F46744" w:rsidRPr="003B1FE1" w:rsidRDefault="00F46744" w:rsidP="00D93E7E">
            <w:pPr>
              <w:ind w:left="142"/>
              <w:rPr>
                <w:rFonts w:ascii="Arial Narrow" w:hAnsi="Arial Narrow"/>
                <w:sz w:val="12"/>
                <w:szCs w:val="12"/>
              </w:rPr>
            </w:pPr>
          </w:p>
          <w:p w14:paraId="485BA0DF" w14:textId="3B757C1A" w:rsidR="00667D25" w:rsidRPr="003B1FE1" w:rsidRDefault="007918F2" w:rsidP="00667D25">
            <w:pPr>
              <w:rPr>
                <w:rFonts w:ascii="Arial Narrow" w:hAnsi="Arial Narrow"/>
                <w:sz w:val="20"/>
                <w:szCs w:val="20"/>
              </w:rPr>
            </w:pPr>
            <w:r w:rsidRPr="003B1F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A716B" w:rsidRPr="003B1F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67D25" w:rsidRPr="003B1FE1">
              <w:rPr>
                <w:rFonts w:ascii="Arial Narrow" w:hAnsi="Arial Narrow"/>
                <w:sz w:val="20"/>
                <w:szCs w:val="20"/>
              </w:rPr>
              <w:t>Obdobie</w:t>
            </w:r>
            <w:bookmarkStart w:id="4" w:name="_Hlk110934782"/>
            <w:r w:rsidR="00667D25" w:rsidRPr="003B1FE1">
              <w:rPr>
                <w:rFonts w:ascii="Arial Narrow" w:hAnsi="Arial Narrow"/>
                <w:sz w:val="20"/>
                <w:szCs w:val="20"/>
              </w:rPr>
              <w:t xml:space="preserve">, za ktoré sa podáva vyúčtovanie </w:t>
            </w:r>
            <w:r w:rsidR="004A4325" w:rsidRPr="003B1FE1">
              <w:rPr>
                <w:rFonts w:ascii="Arial Narrow" w:hAnsi="Arial Narrow"/>
                <w:sz w:val="20"/>
                <w:szCs w:val="20"/>
              </w:rPr>
              <w:t>odvodu</w:t>
            </w:r>
            <w:bookmarkEnd w:id="4"/>
          </w:p>
          <w:tbl>
            <w:tblPr>
              <w:tblStyle w:val="Mriekatabuky"/>
              <w:tblW w:w="9493" w:type="dxa"/>
              <w:tblInd w:w="23" w:type="dxa"/>
              <w:tblLook w:val="04A0" w:firstRow="1" w:lastRow="0" w:firstColumn="1" w:lastColumn="0" w:noHBand="0" w:noVBand="1"/>
            </w:tblPr>
            <w:tblGrid>
              <w:gridCol w:w="9493"/>
            </w:tblGrid>
            <w:tr w:rsidR="00667D25" w:rsidRPr="003B1FE1" w14:paraId="2E2BB4FD" w14:textId="77777777" w:rsidTr="000C41BD">
              <w:trPr>
                <w:trHeight w:val="893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75A5B" w14:textId="77777777" w:rsidR="00667D25" w:rsidRPr="000C41BD" w:rsidRDefault="00667D25" w:rsidP="00667D25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tbl>
                  <w:tblPr>
                    <w:tblStyle w:val="Mriekatabuky"/>
                    <w:tblW w:w="1658" w:type="dxa"/>
                    <w:tblLook w:val="04A0" w:firstRow="1" w:lastRow="0" w:firstColumn="1" w:lastColumn="0" w:noHBand="0" w:noVBand="1"/>
                  </w:tblPr>
                  <w:tblGrid>
                    <w:gridCol w:w="662"/>
                    <w:gridCol w:w="222"/>
                    <w:gridCol w:w="774"/>
                  </w:tblGrid>
                  <w:tr w:rsidR="00667D25" w:rsidRPr="003B1FE1" w14:paraId="29F866CC" w14:textId="77777777" w:rsidTr="00EB002B">
                    <w:trPr>
                      <w:trHeight w:val="284"/>
                    </w:trPr>
                    <w:tc>
                      <w:tcPr>
                        <w:tcW w:w="6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C9262F9" w14:textId="75570D9A" w:rsidR="00667D25" w:rsidRPr="003B1FE1" w:rsidRDefault="008600F5" w:rsidP="00667D25">
                        <w:pPr>
                          <w:ind w:left="-83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4A4325"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Rok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6EBC580" w14:textId="77777777" w:rsidR="00667D25" w:rsidRPr="003B1FE1" w:rsidRDefault="00667D25" w:rsidP="00667D25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046737" w14:textId="79BDD7AD" w:rsidR="00667D25" w:rsidRPr="003B1FE1" w:rsidRDefault="00667D25" w:rsidP="00667D25">
                        <w:pPr>
                          <w:ind w:left="-106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67D25" w:rsidRPr="003B1FE1" w14:paraId="251EF624" w14:textId="77777777" w:rsidTr="00342411">
                    <w:trPr>
                      <w:trHeight w:val="284"/>
                    </w:trPr>
                    <w:tc>
                      <w:tcPr>
                        <w:tcW w:w="6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398C7454" w14:textId="7037C09E" w:rsidR="00667D25" w:rsidRPr="003B1FE1" w:rsidRDefault="00667D25" w:rsidP="00667D25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5C579AA6" w14:textId="77777777" w:rsidR="00667D25" w:rsidRPr="003B1FE1" w:rsidRDefault="00667D25" w:rsidP="00667D25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D4ADDE" w14:textId="77777777" w:rsidR="00667D25" w:rsidRPr="00342411" w:rsidRDefault="00667D25" w:rsidP="00667D25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FD58A69" w14:textId="77777777" w:rsidR="00667D25" w:rsidRPr="003B1FE1" w:rsidRDefault="00667D25" w:rsidP="00667D25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</w:p>
              </w:tc>
            </w:tr>
          </w:tbl>
          <w:p w14:paraId="5DCB1564" w14:textId="77777777" w:rsidR="003C3264" w:rsidRPr="00770644" w:rsidRDefault="003C3264" w:rsidP="00667D25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Mriekatabuky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3C3264" w:rsidRPr="003B1FE1" w14:paraId="0B2B3F1B" w14:textId="77777777" w:rsidTr="009C74B3">
              <w:trPr>
                <w:trHeight w:val="3233"/>
              </w:trPr>
              <w:tc>
                <w:tcPr>
                  <w:tcW w:w="9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D849" w14:textId="77777777" w:rsidR="004A4325" w:rsidRPr="009C74B3" w:rsidRDefault="004A4325">
                  <w:pPr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tbl>
                  <w:tblPr>
                    <w:tblStyle w:val="Mriekatabuky"/>
                    <w:tblW w:w="9260" w:type="dxa"/>
                    <w:tblLook w:val="04A0" w:firstRow="1" w:lastRow="0" w:firstColumn="1" w:lastColumn="0" w:noHBand="0" w:noVBand="1"/>
                  </w:tblPr>
                  <w:tblGrid>
                    <w:gridCol w:w="1493"/>
                    <w:gridCol w:w="553"/>
                    <w:gridCol w:w="1544"/>
                    <w:gridCol w:w="708"/>
                    <w:gridCol w:w="2180"/>
                    <w:gridCol w:w="1700"/>
                    <w:gridCol w:w="1082"/>
                  </w:tblGrid>
                  <w:tr w:rsidR="007529EC" w:rsidRPr="003B1FE1" w14:paraId="1EB80EE7" w14:textId="4C80EE30" w:rsidTr="009C74B3">
                    <w:trPr>
                      <w:trHeight w:val="284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2E93BCE" w14:textId="5157A352" w:rsidR="007529EC" w:rsidRPr="003B1FE1" w:rsidRDefault="007529EC" w:rsidP="00634C78">
                        <w:pPr>
                          <w:ind w:hanging="83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58736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Počet </w:t>
                        </w:r>
                        <w:r w:rsidR="0058736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prevádzkovaných </w:t>
                        </w: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stolov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A813AB" w14:textId="77777777" w:rsidR="007529EC" w:rsidRPr="003B1FE1" w:rsidRDefault="007529EC" w:rsidP="003C3264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4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19F426" w14:textId="116D2206" w:rsidR="007529EC" w:rsidRPr="003B1FE1" w:rsidRDefault="007529EC" w:rsidP="00634C78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Obdobie prevádzkovania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od - do</w:t>
                        </w: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3E8C72" w14:textId="5FA73DFC" w:rsidR="007529EC" w:rsidRPr="003B1FE1" w:rsidRDefault="007529EC" w:rsidP="00634C78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Odvod</w:t>
                        </w:r>
                        <w:r w:rsidR="0058736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uhradený</w:t>
                        </w:r>
                      </w:p>
                    </w:tc>
                  </w:tr>
                  <w:tr w:rsidR="007529EC" w:rsidRPr="003B1FE1" w14:paraId="441EC127" w14:textId="3F9E9F32" w:rsidTr="009C74B3">
                    <w:trPr>
                      <w:trHeight w:val="284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0E6F764C" w14:textId="4AFDC006" w:rsidR="007529EC" w:rsidRPr="00342411" w:rsidRDefault="007529EC" w:rsidP="00634C78">
                        <w:pPr>
                          <w:ind w:left="-83"/>
                          <w:rPr>
                            <w:rFonts w:ascii="Arial Narrow" w:hAnsi="Arial Narrow"/>
                          </w:rPr>
                        </w:pPr>
                        <w:r w:rsidRPr="00342411">
                          <w:rPr>
                            <w:rFonts w:ascii="Arial Narrow" w:hAnsi="Arial Narr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19F9E1" w14:textId="77777777" w:rsidR="007529EC" w:rsidRPr="00342411" w:rsidRDefault="007529EC" w:rsidP="003C3264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44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E4BC75" w14:textId="25E55C98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4E1A54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529EC" w:rsidRPr="003B1FE1" w14:paraId="50CB40E7" w14:textId="2654E833" w:rsidTr="009C74B3">
                    <w:trPr>
                      <w:trHeight w:val="284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1075F216" w14:textId="03BC7742" w:rsidR="007529EC" w:rsidRPr="00342411" w:rsidRDefault="007529EC" w:rsidP="00634C78">
                        <w:pPr>
                          <w:ind w:left="-83"/>
                          <w:rPr>
                            <w:rFonts w:ascii="Arial Narrow" w:hAnsi="Arial Narrow"/>
                          </w:rPr>
                        </w:pPr>
                        <w:r w:rsidRPr="00342411">
                          <w:rPr>
                            <w:rFonts w:ascii="Arial Narrow" w:hAnsi="Arial Narr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D4E62D" w14:textId="77777777" w:rsidR="007529EC" w:rsidRPr="00342411" w:rsidRDefault="007529EC" w:rsidP="003C3264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44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8EF7F4" w14:textId="6B1DFBF9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5CC4A5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529EC" w:rsidRPr="003B1FE1" w14:paraId="5A5AD93E" w14:textId="5BF0B8CB" w:rsidTr="009C74B3">
                    <w:trPr>
                      <w:trHeight w:val="284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41164E2B" w14:textId="77777777" w:rsidR="007529EC" w:rsidRPr="00342411" w:rsidRDefault="007529EC" w:rsidP="00634C78">
                        <w:pPr>
                          <w:ind w:left="-83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C1A3B6" w14:textId="77777777" w:rsidR="007529EC" w:rsidRPr="00342411" w:rsidRDefault="007529EC" w:rsidP="003C3264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44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B239AA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EE2F32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529EC" w:rsidRPr="003B1FE1" w14:paraId="6F773D50" w14:textId="189556C6" w:rsidTr="009C74B3">
                    <w:trPr>
                      <w:trHeight w:val="284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4CF9905F" w14:textId="77777777" w:rsidR="007529EC" w:rsidRPr="00342411" w:rsidRDefault="007529EC" w:rsidP="00634C78">
                        <w:pPr>
                          <w:ind w:left="-83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245CEA" w14:textId="77777777" w:rsidR="007529EC" w:rsidRPr="00342411" w:rsidRDefault="007529EC" w:rsidP="003C3264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44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0D2CAA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2EB9F4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529EC" w:rsidRPr="003B1FE1" w14:paraId="7F42FCF7" w14:textId="7FA09F2D" w:rsidTr="009C74B3">
                    <w:trPr>
                      <w:trHeight w:val="284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0DB9D0AC" w14:textId="77777777" w:rsidR="007529EC" w:rsidRPr="00342411" w:rsidRDefault="007529EC" w:rsidP="00634C78">
                        <w:pPr>
                          <w:ind w:left="-83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871A72" w14:textId="77777777" w:rsidR="007529EC" w:rsidRPr="00342411" w:rsidRDefault="007529EC" w:rsidP="003C3264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443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0E5796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0783DF" w14:textId="77777777" w:rsidR="007529EC" w:rsidRPr="00342411" w:rsidRDefault="007529EC" w:rsidP="00634C78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9C74B3" w:rsidRPr="003B1FE1" w14:paraId="25786C53" w14:textId="77777777" w:rsidTr="009C74B3">
                    <w:trPr>
                      <w:trHeight w:val="246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8CE44FC" w14:textId="77777777" w:rsidR="007529EC" w:rsidRPr="00892FD6" w:rsidRDefault="007529EC" w:rsidP="00634C78">
                        <w:pPr>
                          <w:ind w:left="-83"/>
                          <w:rPr>
                            <w:rFonts w:ascii="Arial Narrow" w:hAnsi="Arial Narrow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3C39427A" w14:textId="77777777" w:rsidR="007529EC" w:rsidRPr="003B1FE1" w:rsidRDefault="007529EC" w:rsidP="003C3264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7BB80E5F" w14:textId="77777777" w:rsidR="007529EC" w:rsidRPr="003B1FE1" w:rsidRDefault="007529EC" w:rsidP="00634C78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5F0C3A5C" w14:textId="77777777" w:rsidR="007529EC" w:rsidRPr="003B1FE1" w:rsidRDefault="007529EC" w:rsidP="003C3264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7A1DEFEE" w14:textId="77777777" w:rsidR="007529EC" w:rsidRPr="003B1FE1" w:rsidRDefault="007529EC" w:rsidP="00634C78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7327D255" w14:textId="4B5AEC09" w:rsidR="007529EC" w:rsidRPr="003B1FE1" w:rsidRDefault="007529EC" w:rsidP="00634C78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59BCEAD5" w14:textId="77777777" w:rsidR="007529EC" w:rsidRPr="003B1FE1" w:rsidRDefault="007529EC" w:rsidP="003C3264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4B3" w:rsidRPr="003B1FE1" w14:paraId="0A0FE202" w14:textId="77777777" w:rsidTr="009C74B3">
                    <w:trPr>
                      <w:trHeight w:val="246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5300821B" w14:textId="2C473371" w:rsidR="007529EC" w:rsidRPr="003B1FE1" w:rsidRDefault="007529EC" w:rsidP="00587363">
                        <w:pPr>
                          <w:ind w:hanging="83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="0058736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Prijaté </w:t>
                        </w:r>
                        <w:r w:rsidR="009C74B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stávky/rok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</w:t>
                        </w:r>
                        <w:r w:rsidR="0058736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8C2B69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7D6A40AB" w14:textId="7923EE97" w:rsidR="007529EC" w:rsidRPr="003B1FE1" w:rsidRDefault="007529EC" w:rsidP="009C74B3">
                        <w:pPr>
                          <w:ind w:right="-248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Vyplatené</w:t>
                        </w:r>
                        <w:r w:rsidR="009C74B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výhry/rok 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3FE50B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C782BA" w14:textId="0CB2D3C4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Poplatok/rok</w:t>
                        </w: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42B9D3" w14:textId="64A9E45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B1FE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Odvod spolu</w:t>
                        </w:r>
                      </w:p>
                    </w:tc>
                  </w:tr>
                  <w:tr w:rsidR="009C74B3" w:rsidRPr="003B1FE1" w14:paraId="5258AB90" w14:textId="77777777" w:rsidTr="009C74B3">
                    <w:trPr>
                      <w:trHeight w:val="285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1E5E0BE5" w14:textId="77777777" w:rsidR="007529EC" w:rsidRPr="00342411" w:rsidRDefault="007529EC" w:rsidP="000F4AAC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FB0744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71528295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6887E4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A87382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8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31EFC0" w14:textId="23EF1940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4B3" w:rsidRPr="003B1FE1" w14:paraId="78C8A4FF" w14:textId="77777777" w:rsidTr="009C74B3">
                    <w:trPr>
                      <w:trHeight w:val="144"/>
                    </w:trPr>
                    <w:tc>
                      <w:tcPr>
                        <w:tcW w:w="1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2609B1" w14:textId="77777777" w:rsidR="007529EC" w:rsidRPr="00892FD6" w:rsidRDefault="007529EC" w:rsidP="000F4AAC">
                        <w:pPr>
                          <w:ind w:left="-83"/>
                          <w:rPr>
                            <w:rFonts w:ascii="Arial Narrow" w:hAnsi="Arial Narrow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4E80E0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B2E659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3BA572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173B0C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46DA55" w14:textId="2764121A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32D980" w14:textId="77777777" w:rsidR="007529EC" w:rsidRPr="003B1FE1" w:rsidRDefault="007529EC" w:rsidP="000F4AAC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4055E0" w14:textId="77777777" w:rsidR="003C3264" w:rsidRPr="003B1FE1" w:rsidRDefault="003C3264" w:rsidP="003C3264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1FFE9C32" w14:textId="77777777" w:rsidR="00D93E7E" w:rsidRPr="00892FD6" w:rsidRDefault="00D93E7E" w:rsidP="0091042C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2661DFF4" w14:textId="77777777" w:rsidR="00342411" w:rsidRDefault="00342411" w:rsidP="00D90AE8">
      <w:pPr>
        <w:rPr>
          <w:rFonts w:ascii="Arial Narrow" w:hAnsi="Arial Narrow"/>
          <w:sz w:val="8"/>
          <w:szCs w:val="8"/>
        </w:rPr>
      </w:pPr>
    </w:p>
    <w:p w14:paraId="3BCE113F" w14:textId="4D1AC004" w:rsidR="002648A7" w:rsidRDefault="00A15E2E" w:rsidP="00D90AE8">
      <w:pPr>
        <w:rPr>
          <w:rFonts w:ascii="Arial Narrow" w:hAnsi="Arial Narrow"/>
        </w:rPr>
      </w:pPr>
      <w:r w:rsidRPr="003B1FE1">
        <w:rPr>
          <w:rFonts w:ascii="Arial Narrow" w:hAnsi="Arial Narrow"/>
        </w:rPr>
        <w:lastRenderedPageBreak/>
        <w:t>Dátum</w:t>
      </w:r>
      <w:r w:rsidR="00A00F81" w:rsidRPr="003B1FE1">
        <w:rPr>
          <w:rFonts w:ascii="Arial Narrow" w:hAnsi="Arial Narrow"/>
        </w:rPr>
        <w:t xml:space="preserve"> vyhotovenia </w:t>
      </w:r>
      <w:r w:rsidR="00555789" w:rsidRPr="003B1FE1">
        <w:rPr>
          <w:rFonts w:ascii="Arial Narrow" w:hAnsi="Arial Narrow"/>
        </w:rPr>
        <w:t xml:space="preserve">vyúčtovania </w:t>
      </w:r>
      <w:r w:rsidR="00DB0EB0" w:rsidRPr="003B1FE1">
        <w:rPr>
          <w:rFonts w:ascii="Arial Narrow" w:hAnsi="Arial Narrow"/>
        </w:rPr>
        <w:t>odvodu</w:t>
      </w:r>
      <w:r w:rsidR="00A00F81" w:rsidRPr="003B1FE1">
        <w:rPr>
          <w:rFonts w:ascii="Arial Narrow" w:hAnsi="Arial Narrow"/>
        </w:rPr>
        <w:t>:</w:t>
      </w:r>
    </w:p>
    <w:p w14:paraId="16453EC2" w14:textId="77777777" w:rsidR="00892FD6" w:rsidRPr="003B1FE1" w:rsidRDefault="00892FD6" w:rsidP="00D90AE8">
      <w:pPr>
        <w:rPr>
          <w:rFonts w:ascii="Arial Narrow" w:hAnsi="Arial Narrow"/>
        </w:rPr>
      </w:pPr>
    </w:p>
    <w:p w14:paraId="6B786E48" w14:textId="4EB33448" w:rsidR="00A15E2E" w:rsidRPr="003B1FE1" w:rsidRDefault="000E2DE4" w:rsidP="00D90AE8">
      <w:pPr>
        <w:rPr>
          <w:rFonts w:ascii="Arial Narrow" w:hAnsi="Arial Narrow"/>
        </w:rPr>
      </w:pPr>
      <w:bookmarkStart w:id="5" w:name="_Hlk110939471"/>
      <w:r w:rsidRPr="003B1FE1">
        <w:rPr>
          <w:rFonts w:ascii="Arial Narrow" w:hAnsi="Arial Narrow"/>
        </w:rPr>
        <w:t>Meno</w:t>
      </w:r>
      <w:r w:rsidR="00346FB0">
        <w:rPr>
          <w:rFonts w:ascii="Arial Narrow" w:hAnsi="Arial Narrow"/>
        </w:rPr>
        <w:t xml:space="preserve"> a</w:t>
      </w:r>
      <w:r w:rsidRPr="003B1FE1">
        <w:rPr>
          <w:rFonts w:ascii="Arial Narrow" w:hAnsi="Arial Narrow"/>
        </w:rPr>
        <w:t xml:space="preserve"> priezvisko </w:t>
      </w:r>
      <w:r w:rsidR="00A00F81" w:rsidRPr="003B1FE1">
        <w:rPr>
          <w:rFonts w:ascii="Arial Narrow" w:hAnsi="Arial Narrow"/>
        </w:rPr>
        <w:t>osoby</w:t>
      </w:r>
      <w:r w:rsidR="00555789" w:rsidRPr="003B1FE1">
        <w:rPr>
          <w:rFonts w:ascii="Arial Narrow" w:hAnsi="Arial Narrow"/>
        </w:rPr>
        <w:t xml:space="preserve"> oprávnenej konať za prevádzkovateľa hazardnej hry</w:t>
      </w:r>
      <w:bookmarkEnd w:id="5"/>
      <w:r w:rsidR="00A00F81" w:rsidRPr="003B1FE1">
        <w:rPr>
          <w:rFonts w:ascii="Arial Narrow" w:hAnsi="Arial Narrow"/>
        </w:rPr>
        <w:t>:</w:t>
      </w:r>
    </w:p>
    <w:sectPr w:rsidR="00A15E2E" w:rsidRPr="003B1FE1" w:rsidSect="00892FD6">
      <w:footerReference w:type="default" r:id="rId8"/>
      <w:pgSz w:w="11906" w:h="16838"/>
      <w:pgMar w:top="113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63BE" w14:textId="77777777" w:rsidR="00D45025" w:rsidRDefault="00D45025" w:rsidP="00E71FDE">
      <w:pPr>
        <w:spacing w:after="0" w:line="240" w:lineRule="auto"/>
      </w:pPr>
      <w:r>
        <w:separator/>
      </w:r>
    </w:p>
  </w:endnote>
  <w:endnote w:type="continuationSeparator" w:id="0">
    <w:p w14:paraId="627A995B" w14:textId="77777777" w:rsidR="00D45025" w:rsidRDefault="00D45025" w:rsidP="00E7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9698" w14:textId="77777777" w:rsidR="0087152A" w:rsidRDefault="0087152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648A7">
      <w:rPr>
        <w:noProof/>
      </w:rPr>
      <w:t>1</w:t>
    </w:r>
    <w:r>
      <w:fldChar w:fldCharType="end"/>
    </w:r>
  </w:p>
  <w:p w14:paraId="0BDC255B" w14:textId="77777777" w:rsidR="00E71FDE" w:rsidRDefault="00E71F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97E0" w14:textId="77777777" w:rsidR="00D45025" w:rsidRDefault="00D45025" w:rsidP="00E71FDE">
      <w:pPr>
        <w:spacing w:after="0" w:line="240" w:lineRule="auto"/>
      </w:pPr>
      <w:r>
        <w:separator/>
      </w:r>
    </w:p>
  </w:footnote>
  <w:footnote w:type="continuationSeparator" w:id="0">
    <w:p w14:paraId="248A1E5C" w14:textId="77777777" w:rsidR="00D45025" w:rsidRDefault="00D45025" w:rsidP="00E7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13C"/>
    <w:multiLevelType w:val="hybridMultilevel"/>
    <w:tmpl w:val="FF201CCA"/>
    <w:lvl w:ilvl="0" w:tplc="2F30BA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2BF"/>
    <w:multiLevelType w:val="hybridMultilevel"/>
    <w:tmpl w:val="9A6C909E"/>
    <w:lvl w:ilvl="0" w:tplc="A7DC20D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E07D4"/>
    <w:multiLevelType w:val="hybridMultilevel"/>
    <w:tmpl w:val="C01C9962"/>
    <w:lvl w:ilvl="0" w:tplc="7556DE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AC3"/>
    <w:multiLevelType w:val="multilevel"/>
    <w:tmpl w:val="EFE49C1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32995C47"/>
    <w:multiLevelType w:val="hybridMultilevel"/>
    <w:tmpl w:val="CCB6D95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7C205F"/>
    <w:multiLevelType w:val="hybridMultilevel"/>
    <w:tmpl w:val="E64CAF60"/>
    <w:lvl w:ilvl="0" w:tplc="A9968A52">
      <w:start w:val="1"/>
      <w:numFmt w:val="decimal"/>
      <w:lvlText w:val="%1.1.1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B1106C"/>
    <w:multiLevelType w:val="hybridMultilevel"/>
    <w:tmpl w:val="60AABB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467416"/>
    <w:multiLevelType w:val="hybridMultilevel"/>
    <w:tmpl w:val="21C2712C"/>
    <w:lvl w:ilvl="0" w:tplc="8780D08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D33949"/>
    <w:multiLevelType w:val="hybridMultilevel"/>
    <w:tmpl w:val="B5923120"/>
    <w:lvl w:ilvl="0" w:tplc="40F45D0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69"/>
    <w:rsid w:val="000028B9"/>
    <w:rsid w:val="000143B5"/>
    <w:rsid w:val="00014D60"/>
    <w:rsid w:val="00057481"/>
    <w:rsid w:val="000B4056"/>
    <w:rsid w:val="000B7870"/>
    <w:rsid w:val="000C1B62"/>
    <w:rsid w:val="000C41BD"/>
    <w:rsid w:val="000E2DE4"/>
    <w:rsid w:val="000F206E"/>
    <w:rsid w:val="000F4AAC"/>
    <w:rsid w:val="0018688E"/>
    <w:rsid w:val="0019546A"/>
    <w:rsid w:val="00197765"/>
    <w:rsid w:val="001B7A1C"/>
    <w:rsid w:val="0020722A"/>
    <w:rsid w:val="002648A7"/>
    <w:rsid w:val="00266867"/>
    <w:rsid w:val="00293BBD"/>
    <w:rsid w:val="002B0A46"/>
    <w:rsid w:val="0031350D"/>
    <w:rsid w:val="00342411"/>
    <w:rsid w:val="00346FB0"/>
    <w:rsid w:val="003B1FE1"/>
    <w:rsid w:val="003C3264"/>
    <w:rsid w:val="003C3C8C"/>
    <w:rsid w:val="003D181C"/>
    <w:rsid w:val="00400389"/>
    <w:rsid w:val="00401576"/>
    <w:rsid w:val="00424B41"/>
    <w:rsid w:val="00427865"/>
    <w:rsid w:val="00473D58"/>
    <w:rsid w:val="00483308"/>
    <w:rsid w:val="0048517D"/>
    <w:rsid w:val="00485A8C"/>
    <w:rsid w:val="004A4325"/>
    <w:rsid w:val="004B3774"/>
    <w:rsid w:val="004B6A4E"/>
    <w:rsid w:val="004E4331"/>
    <w:rsid w:val="00514576"/>
    <w:rsid w:val="00532C21"/>
    <w:rsid w:val="00544F46"/>
    <w:rsid w:val="00553C7D"/>
    <w:rsid w:val="00555789"/>
    <w:rsid w:val="00564092"/>
    <w:rsid w:val="00570341"/>
    <w:rsid w:val="00574439"/>
    <w:rsid w:val="00587363"/>
    <w:rsid w:val="005B302F"/>
    <w:rsid w:val="005E578B"/>
    <w:rsid w:val="00616EC4"/>
    <w:rsid w:val="00623277"/>
    <w:rsid w:val="00634C78"/>
    <w:rsid w:val="00667D25"/>
    <w:rsid w:val="006A0EB5"/>
    <w:rsid w:val="006D1D76"/>
    <w:rsid w:val="006F5B5A"/>
    <w:rsid w:val="00740317"/>
    <w:rsid w:val="007529EC"/>
    <w:rsid w:val="00770644"/>
    <w:rsid w:val="007918F2"/>
    <w:rsid w:val="007D2671"/>
    <w:rsid w:val="007D6448"/>
    <w:rsid w:val="007F621A"/>
    <w:rsid w:val="00827971"/>
    <w:rsid w:val="008600F5"/>
    <w:rsid w:val="00862976"/>
    <w:rsid w:val="0087152A"/>
    <w:rsid w:val="00874F6F"/>
    <w:rsid w:val="00892C75"/>
    <w:rsid w:val="00892FD6"/>
    <w:rsid w:val="008A716B"/>
    <w:rsid w:val="008C5F2C"/>
    <w:rsid w:val="008E7114"/>
    <w:rsid w:val="00902329"/>
    <w:rsid w:val="0091042C"/>
    <w:rsid w:val="009116F7"/>
    <w:rsid w:val="00971869"/>
    <w:rsid w:val="009C74B3"/>
    <w:rsid w:val="009D6AD4"/>
    <w:rsid w:val="00A00F81"/>
    <w:rsid w:val="00A03E31"/>
    <w:rsid w:val="00A15E2E"/>
    <w:rsid w:val="00A65BA9"/>
    <w:rsid w:val="00AA0C81"/>
    <w:rsid w:val="00B57DD8"/>
    <w:rsid w:val="00BD1A3F"/>
    <w:rsid w:val="00BD2C26"/>
    <w:rsid w:val="00C062C4"/>
    <w:rsid w:val="00C14D94"/>
    <w:rsid w:val="00C44EA8"/>
    <w:rsid w:val="00C54D26"/>
    <w:rsid w:val="00C54EE4"/>
    <w:rsid w:val="00C61F16"/>
    <w:rsid w:val="00C84D56"/>
    <w:rsid w:val="00CA0798"/>
    <w:rsid w:val="00CC2C51"/>
    <w:rsid w:val="00CC544A"/>
    <w:rsid w:val="00CF2D17"/>
    <w:rsid w:val="00D306A6"/>
    <w:rsid w:val="00D3194F"/>
    <w:rsid w:val="00D43D1B"/>
    <w:rsid w:val="00D45025"/>
    <w:rsid w:val="00D723F2"/>
    <w:rsid w:val="00D85B95"/>
    <w:rsid w:val="00D90AE8"/>
    <w:rsid w:val="00D93E7E"/>
    <w:rsid w:val="00DB0EB0"/>
    <w:rsid w:val="00DE5B67"/>
    <w:rsid w:val="00E31A47"/>
    <w:rsid w:val="00E71FDE"/>
    <w:rsid w:val="00E86FA5"/>
    <w:rsid w:val="00EA2BF5"/>
    <w:rsid w:val="00EB002B"/>
    <w:rsid w:val="00EC5CE2"/>
    <w:rsid w:val="00ED17E1"/>
    <w:rsid w:val="00EE155B"/>
    <w:rsid w:val="00F14542"/>
    <w:rsid w:val="00F36006"/>
    <w:rsid w:val="00F403D3"/>
    <w:rsid w:val="00F45A22"/>
    <w:rsid w:val="00F46744"/>
    <w:rsid w:val="00F4737E"/>
    <w:rsid w:val="00F549AA"/>
    <w:rsid w:val="00FA5BC8"/>
    <w:rsid w:val="00FC5473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F5DF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"/>
    <w:basedOn w:val="Normlny"/>
    <w:next w:val="Normlny"/>
    <w:link w:val="Nadpis3Char"/>
    <w:uiPriority w:val="9"/>
    <w:qFormat/>
    <w:rsid w:val="00574439"/>
    <w:pPr>
      <w:keepNext/>
      <w:keepLines/>
      <w:numPr>
        <w:numId w:val="2"/>
      </w:numPr>
      <w:spacing w:before="240" w:after="120" w:line="240" w:lineRule="auto"/>
      <w:ind w:hanging="360"/>
      <w:jc w:val="both"/>
      <w:outlineLvl w:val="2"/>
    </w:pPr>
    <w:rPr>
      <w:rFonts w:ascii="Arial" w:hAnsi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"/>
    <w:basedOn w:val="Predvolenpsmoodseku"/>
    <w:link w:val="Nadpis3"/>
    <w:uiPriority w:val="9"/>
    <w:locked/>
    <w:rsid w:val="00574439"/>
    <w:rPr>
      <w:rFonts w:ascii="Arial" w:hAnsi="Arial" w:cs="Times New Roman"/>
      <w:b/>
      <w:sz w:val="32"/>
    </w:rPr>
  </w:style>
  <w:style w:type="table" w:styleId="Mriekatabuky">
    <w:name w:val="Table Grid"/>
    <w:basedOn w:val="Normlnatabuka"/>
    <w:uiPriority w:val="39"/>
    <w:rsid w:val="009718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8330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E155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7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71FDE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E7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71FDE"/>
    <w:rPr>
      <w:rFonts w:cs="Times New Roman"/>
    </w:rPr>
  </w:style>
  <w:style w:type="table" w:customStyle="1" w:styleId="Mriekatabuky1">
    <w:name w:val="Mriežka tabuľky1"/>
    <w:basedOn w:val="Normlnatabuka"/>
    <w:next w:val="Mriekatabuky"/>
    <w:uiPriority w:val="39"/>
    <w:rsid w:val="00D93E7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3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9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9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9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9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49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49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49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49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49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49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49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499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2ED9-11EC-42A0-8F29-04DDCFE4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2022-08-03T07:35:00Z</dcterms:created>
  <dcterms:modified xsi:type="dcterms:W3CDTF">2022-09-13T07:16:00Z</dcterms:modified>
</cp:coreProperties>
</file>